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AB29A3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AB29A3" w:rsidRDefault="00DE164F" w:rsidP="00227E99">
            <w:pPr>
              <w:bidi w:val="0"/>
              <w:rPr>
                <w:rFonts w:asciiTheme="minorBidi" w:hAnsiTheme="minorBidi" w:cstheme="minorBidi"/>
                <w:b/>
                <w:bCs/>
                <w:rtl/>
                <w:lang w:bidi="ar-QA"/>
              </w:rPr>
            </w:pPr>
            <w:r w:rsidRPr="00AB29A3">
              <w:rPr>
                <w:rFonts w:asciiTheme="minorBidi" w:hAnsiTheme="minorBidi" w:cstheme="minorBidi"/>
                <w:b/>
                <w:bCs/>
                <w:noProof/>
              </w:rPr>
              <w:drawing>
                <wp:inline distT="0" distB="0" distL="0" distR="0">
                  <wp:extent cx="1541696" cy="1233577"/>
                  <wp:effectExtent l="19050" t="0" r="1354" b="0"/>
                  <wp:docPr id="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507" cy="12358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AB29A3" w:rsidRDefault="00227E99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lang w:bidi="ar-QA"/>
              </w:rPr>
            </w:pPr>
            <w:r w:rsidRPr="00AB29A3">
              <w:rPr>
                <w:rFonts w:asciiTheme="minorBidi" w:hAnsiTheme="minorBidi" w:cstheme="minorBidi"/>
                <w:b/>
                <w:bCs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AB29A3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</w:rPr>
            </w:pPr>
          </w:p>
          <w:p w:rsidR="00227E99" w:rsidRPr="00AB29A3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</w:rPr>
            </w:pPr>
            <w:r w:rsidRPr="00AB29A3">
              <w:rPr>
                <w:rFonts w:asciiTheme="minorBidi" w:hAnsiTheme="minorBidi" w:cstheme="minorBidi"/>
                <w:b/>
                <w:bCs/>
                <w:noProof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AB29A3" w:rsidTr="00227E99">
        <w:trPr>
          <w:trHeight w:val="695"/>
        </w:trPr>
        <w:tc>
          <w:tcPr>
            <w:tcW w:w="2631" w:type="dxa"/>
            <w:vMerge/>
          </w:tcPr>
          <w:p w:rsidR="00227E99" w:rsidRPr="00AB29A3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</w:rPr>
            </w:pPr>
          </w:p>
        </w:tc>
        <w:tc>
          <w:tcPr>
            <w:tcW w:w="5084" w:type="dxa"/>
            <w:vAlign w:val="center"/>
          </w:tcPr>
          <w:p w:rsidR="00227E99" w:rsidRPr="00AB29A3" w:rsidRDefault="00227E99" w:rsidP="00F97537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lang w:bidi="ar-QA"/>
              </w:rPr>
            </w:pPr>
            <w:r w:rsidRPr="00AB29A3">
              <w:rPr>
                <w:rFonts w:asciiTheme="minorBidi" w:hAnsiTheme="minorBidi" w:cstheme="minorBidi"/>
                <w:b/>
                <w:bCs/>
              </w:rPr>
              <w:t>Worksheet-</w:t>
            </w:r>
            <w:r w:rsidR="00F97537" w:rsidRPr="00AB29A3">
              <w:rPr>
                <w:rFonts w:asciiTheme="minorBidi" w:hAnsiTheme="minorBidi" w:cstheme="minorBidi"/>
                <w:b/>
                <w:bCs/>
              </w:rPr>
              <w:t>6</w:t>
            </w:r>
            <w:r w:rsidR="00DC3D44" w:rsidRPr="00AB29A3">
              <w:rPr>
                <w:rFonts w:asciiTheme="minorBidi" w:hAnsiTheme="minorBidi" w:cstheme="minorBidi"/>
                <w:b/>
                <w:bCs/>
              </w:rPr>
              <w:t xml:space="preserve"> answer</w:t>
            </w:r>
            <w:r w:rsidRPr="00AB29A3">
              <w:rPr>
                <w:rFonts w:asciiTheme="minorBidi" w:hAnsiTheme="minorBidi" w:cstheme="minorBidi"/>
                <w:b/>
                <w:bCs/>
              </w:rPr>
              <w:t>-</w:t>
            </w:r>
          </w:p>
        </w:tc>
        <w:tc>
          <w:tcPr>
            <w:tcW w:w="2721" w:type="dxa"/>
            <w:vMerge/>
          </w:tcPr>
          <w:p w:rsidR="00227E99" w:rsidRPr="00AB29A3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227E99" w:rsidRPr="00AB29A3" w:rsidTr="00227E99">
        <w:trPr>
          <w:trHeight w:val="762"/>
        </w:trPr>
        <w:tc>
          <w:tcPr>
            <w:tcW w:w="2631" w:type="dxa"/>
            <w:vMerge/>
          </w:tcPr>
          <w:p w:rsidR="00227E99" w:rsidRPr="00AB29A3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</w:rPr>
            </w:pPr>
          </w:p>
        </w:tc>
        <w:tc>
          <w:tcPr>
            <w:tcW w:w="5084" w:type="dxa"/>
            <w:vAlign w:val="center"/>
          </w:tcPr>
          <w:p w:rsidR="00227E99" w:rsidRPr="00AB29A3" w:rsidRDefault="004150E5" w:rsidP="00227E99">
            <w:pPr>
              <w:pStyle w:val="T2tablehead2"/>
              <w:jc w:val="center"/>
              <w:rPr>
                <w:rFonts w:asciiTheme="minorBidi" w:hAnsiTheme="minorBidi" w:cstheme="minorBidi"/>
                <w:bCs/>
                <w:sz w:val="24"/>
                <w:szCs w:val="24"/>
                <w:lang w:bidi="ar-QA"/>
              </w:rPr>
            </w:pPr>
            <w:r w:rsidRPr="00AB29A3">
              <w:rPr>
                <w:rFonts w:asciiTheme="minorBidi" w:hAnsiTheme="minorBidi" w:cstheme="minorBidi"/>
                <w:sz w:val="24"/>
                <w:szCs w:val="24"/>
              </w:rPr>
              <w:t>Changing populations in feeding relationships</w:t>
            </w:r>
          </w:p>
        </w:tc>
        <w:tc>
          <w:tcPr>
            <w:tcW w:w="2721" w:type="dxa"/>
            <w:vMerge/>
          </w:tcPr>
          <w:p w:rsidR="00227E99" w:rsidRPr="00AB29A3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</w:rPr>
            </w:pPr>
          </w:p>
        </w:tc>
      </w:tr>
    </w:tbl>
    <w:p w:rsidR="008F1648" w:rsidRPr="00AB29A3" w:rsidRDefault="008F1648" w:rsidP="008F1648">
      <w:pPr>
        <w:bidi w:val="0"/>
        <w:spacing w:before="100" w:beforeAutospacing="1" w:after="100" w:afterAutospacing="1"/>
        <w:ind w:left="340"/>
        <w:rPr>
          <w:rFonts w:asciiTheme="minorBidi" w:hAnsiTheme="minorBidi" w:cstheme="minorBidi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AB29A3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AB29A3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AB29A3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AB29A3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AB29A3" w:rsidRDefault="00227E99" w:rsidP="00DC3D44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lang w:eastAsia="en-GB" w:bidi="ar-QA"/>
              </w:rPr>
            </w:pPr>
            <w:r w:rsidRPr="00AB29A3">
              <w:rPr>
                <w:rFonts w:asciiTheme="minorBidi" w:eastAsia="Times" w:hAnsiTheme="minorBidi" w:cstheme="minorBidi"/>
                <w:spacing w:val="-2"/>
                <w:kern w:val="28"/>
                <w:lang w:eastAsia="en-GB" w:bidi="ar-QA"/>
              </w:rPr>
              <w:t>Book pages:</w:t>
            </w:r>
            <w:r w:rsidR="00DC3D44" w:rsidRPr="00AB29A3">
              <w:rPr>
                <w:rFonts w:asciiTheme="minorBidi" w:eastAsia="Times" w:hAnsiTheme="minorBidi" w:cstheme="minorBidi"/>
                <w:spacing w:val="-2"/>
                <w:kern w:val="28"/>
                <w:lang w:eastAsia="en-GB" w:bidi="ar-QA"/>
              </w:rPr>
              <w:t>480</w:t>
            </w:r>
            <w:r w:rsidR="0014275C" w:rsidRPr="00AB29A3">
              <w:rPr>
                <w:rFonts w:asciiTheme="minorBidi" w:eastAsia="Times" w:hAnsiTheme="minorBidi" w:cstheme="minorBidi"/>
                <w:spacing w:val="-2"/>
                <w:kern w:val="28"/>
                <w:lang w:eastAsia="en-GB" w:bidi="ar-QA"/>
              </w:rPr>
              <w:t>-</w:t>
            </w:r>
            <w:r w:rsidR="00DC3D44" w:rsidRPr="00AB29A3">
              <w:rPr>
                <w:rFonts w:asciiTheme="minorBidi" w:eastAsia="Times" w:hAnsiTheme="minorBidi" w:cstheme="minorBidi"/>
                <w:spacing w:val="-2"/>
                <w:kern w:val="28"/>
                <w:lang w:eastAsia="en-GB" w:bidi="ar-QA"/>
              </w:rPr>
              <w:t>485</w:t>
            </w:r>
          </w:p>
        </w:tc>
      </w:tr>
      <w:tr w:rsidR="00227E99" w:rsidRPr="00AB29A3" w:rsidTr="00227E99">
        <w:trPr>
          <w:trHeight w:val="441"/>
        </w:trPr>
        <w:tc>
          <w:tcPr>
            <w:tcW w:w="7796" w:type="dxa"/>
            <w:vAlign w:val="center"/>
          </w:tcPr>
          <w:p w:rsidR="00227E99" w:rsidRPr="00AB29A3" w:rsidRDefault="00467C61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</w:rPr>
            </w:pPr>
            <w:r w:rsidRPr="00AB29A3">
              <w:rPr>
                <w:rFonts w:asciiTheme="minorBidi" w:hAnsiTheme="minorBidi" w:cstheme="minorBidi"/>
                <w:b/>
                <w:bCs/>
              </w:rPr>
              <w:t>26-2-2012</w:t>
            </w:r>
          </w:p>
        </w:tc>
        <w:tc>
          <w:tcPr>
            <w:tcW w:w="2552" w:type="dxa"/>
            <w:vAlign w:val="center"/>
          </w:tcPr>
          <w:p w:rsidR="00227E99" w:rsidRPr="00AB29A3" w:rsidRDefault="00227E99" w:rsidP="00227E99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lang w:val="en-GB" w:bidi="ar-QA"/>
              </w:rPr>
            </w:pPr>
            <w:r w:rsidRPr="00AB29A3">
              <w:rPr>
                <w:rFonts w:asciiTheme="minorBidi" w:hAnsiTheme="minorBidi" w:cstheme="minorBidi"/>
              </w:rPr>
              <w:t>Date:</w:t>
            </w:r>
          </w:p>
        </w:tc>
      </w:tr>
      <w:tr w:rsidR="00227E99" w:rsidRPr="00AB29A3" w:rsidTr="00227E99">
        <w:tc>
          <w:tcPr>
            <w:tcW w:w="7796" w:type="dxa"/>
            <w:vAlign w:val="center"/>
          </w:tcPr>
          <w:p w:rsidR="00227E99" w:rsidRPr="00AB29A3" w:rsidRDefault="00227E99" w:rsidP="00F10413">
            <w:pPr>
              <w:bidi w:val="0"/>
              <w:ind w:left="567"/>
              <w:rPr>
                <w:rFonts w:asciiTheme="minorBidi" w:hAnsiTheme="minorBidi" w:cstheme="minorBidi"/>
              </w:rPr>
            </w:pPr>
            <w:r w:rsidRPr="00AB29A3">
              <w:rPr>
                <w:rFonts w:asciiTheme="minorBidi" w:hAnsiTheme="minorBidi" w:cstheme="minorBidi"/>
              </w:rPr>
              <w:t>8.</w:t>
            </w:r>
            <w:r w:rsidR="00F10413" w:rsidRPr="00AB29A3">
              <w:rPr>
                <w:rFonts w:asciiTheme="minorBidi" w:hAnsiTheme="minorBidi" w:cstheme="minorBidi"/>
              </w:rPr>
              <w:t>5</w:t>
            </w:r>
            <w:r w:rsidRPr="00AB29A3">
              <w:rPr>
                <w:rFonts w:asciiTheme="minorBidi" w:hAnsiTheme="minorBidi" w:cstheme="minorBidi"/>
              </w:rPr>
              <w:t>.1</w:t>
            </w:r>
          </w:p>
        </w:tc>
        <w:tc>
          <w:tcPr>
            <w:tcW w:w="2552" w:type="dxa"/>
            <w:vAlign w:val="center"/>
          </w:tcPr>
          <w:p w:rsidR="00227E99" w:rsidRPr="00AB29A3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rtl/>
                <w:lang w:val="en-GB" w:bidi="ar-QA"/>
              </w:rPr>
            </w:pPr>
            <w:r w:rsidRPr="00AB29A3">
              <w:rPr>
                <w:rFonts w:asciiTheme="minorBidi" w:hAnsiTheme="minorBidi" w:cstheme="minorBidi"/>
              </w:rPr>
              <w:t xml:space="preserve">Core Standard number    </w:t>
            </w:r>
          </w:p>
        </w:tc>
      </w:tr>
      <w:tr w:rsidR="00227E99" w:rsidRPr="00AB29A3" w:rsidTr="00227E99">
        <w:tc>
          <w:tcPr>
            <w:tcW w:w="7796" w:type="dxa"/>
          </w:tcPr>
          <w:p w:rsidR="00227E99" w:rsidRPr="00AB29A3" w:rsidRDefault="00044352" w:rsidP="00AB29A3">
            <w:pPr>
              <w:pStyle w:val="ListParagraph"/>
              <w:numPr>
                <w:ilvl w:val="0"/>
                <w:numId w:val="16"/>
              </w:numPr>
              <w:bidi w:val="0"/>
              <w:ind w:left="459" w:hanging="99"/>
              <w:jc w:val="both"/>
              <w:rPr>
                <w:rFonts w:asciiTheme="minorBidi" w:hAnsiTheme="minorBidi" w:cstheme="minorBidi"/>
              </w:rPr>
            </w:pPr>
            <w:r w:rsidRPr="00AB29A3">
              <w:rPr>
                <w:rFonts w:asciiTheme="minorBidi" w:hAnsiTheme="minorBidi" w:cstheme="minorBidi"/>
              </w:rPr>
              <w:t xml:space="preserve"> </w:t>
            </w:r>
            <w:r w:rsidR="00F97537" w:rsidRPr="00AB29A3">
              <w:rPr>
                <w:rFonts w:asciiTheme="minorBidi" w:hAnsiTheme="minorBidi" w:cstheme="minorBidi"/>
              </w:rPr>
              <w:t>Draw</w:t>
            </w:r>
            <w:r w:rsidRPr="00AB29A3">
              <w:rPr>
                <w:rFonts w:asciiTheme="minorBidi" w:hAnsiTheme="minorBidi" w:cstheme="minorBidi"/>
              </w:rPr>
              <w:t xml:space="preserve"> food chains from the food web.</w:t>
            </w:r>
          </w:p>
          <w:p w:rsidR="00227E99" w:rsidRPr="00AB29A3" w:rsidRDefault="00044352" w:rsidP="00F10413">
            <w:pPr>
              <w:pStyle w:val="ListParagraph"/>
              <w:numPr>
                <w:ilvl w:val="0"/>
                <w:numId w:val="16"/>
              </w:numPr>
              <w:bidi w:val="0"/>
              <w:spacing w:line="360" w:lineRule="auto"/>
              <w:jc w:val="both"/>
              <w:rPr>
                <w:rFonts w:asciiTheme="minorBidi" w:hAnsiTheme="minorBidi" w:cstheme="minorBidi"/>
              </w:rPr>
            </w:pPr>
            <w:r w:rsidRPr="00AB29A3">
              <w:rPr>
                <w:rFonts w:asciiTheme="minorBidi" w:hAnsiTheme="minorBidi" w:cstheme="minorBidi"/>
              </w:rPr>
              <w:t>Predict what would happen to the populations of other organisms if one organis</w:t>
            </w:r>
            <w:r w:rsidR="00F10413" w:rsidRPr="00AB29A3">
              <w:rPr>
                <w:rFonts w:asciiTheme="minorBidi" w:hAnsiTheme="minorBidi" w:cstheme="minorBidi"/>
              </w:rPr>
              <w:t>m was removed from the food web</w:t>
            </w:r>
          </w:p>
          <w:p w:rsidR="00227E99" w:rsidRPr="00AB29A3" w:rsidRDefault="00044352" w:rsidP="00F10413">
            <w:pPr>
              <w:pStyle w:val="ListParagraph"/>
              <w:numPr>
                <w:ilvl w:val="0"/>
                <w:numId w:val="16"/>
              </w:numPr>
              <w:bidi w:val="0"/>
              <w:spacing w:line="360" w:lineRule="auto"/>
              <w:jc w:val="both"/>
              <w:rPr>
                <w:rFonts w:asciiTheme="minorBidi" w:hAnsiTheme="minorBidi" w:cstheme="minorBidi"/>
              </w:rPr>
            </w:pPr>
            <w:r w:rsidRPr="00AB29A3">
              <w:rPr>
                <w:rFonts w:asciiTheme="minorBidi" w:hAnsiTheme="minorBidi" w:cstheme="minorBidi"/>
              </w:rPr>
              <w:t xml:space="preserve"> list </w:t>
            </w:r>
            <w:bookmarkStart w:id="0" w:name="OLE_LINK3"/>
            <w:bookmarkStart w:id="1" w:name="OLE_LINK4"/>
            <w:r w:rsidRPr="00AB29A3">
              <w:rPr>
                <w:rFonts w:asciiTheme="minorBidi" w:hAnsiTheme="minorBidi" w:cstheme="minorBidi"/>
              </w:rPr>
              <w:t>the factors that could stop the population rising</w:t>
            </w:r>
            <w:r w:rsidR="00F10413" w:rsidRPr="00AB29A3">
              <w:rPr>
                <w:rFonts w:asciiTheme="minorBidi" w:hAnsiTheme="minorBidi" w:cstheme="minorBidi"/>
              </w:rPr>
              <w:t>.</w:t>
            </w:r>
            <w:r w:rsidRPr="00AB29A3">
              <w:rPr>
                <w:rFonts w:asciiTheme="minorBidi" w:hAnsiTheme="minorBidi" w:cstheme="minorBidi"/>
              </w:rPr>
              <w:t xml:space="preserve"> </w:t>
            </w:r>
            <w:bookmarkEnd w:id="0"/>
            <w:bookmarkEnd w:id="1"/>
          </w:p>
        </w:tc>
        <w:tc>
          <w:tcPr>
            <w:tcW w:w="2552" w:type="dxa"/>
            <w:vAlign w:val="center"/>
          </w:tcPr>
          <w:p w:rsidR="00227E99" w:rsidRPr="00AB29A3" w:rsidRDefault="00227E99" w:rsidP="00227E99">
            <w:pPr>
              <w:bidi w:val="0"/>
              <w:rPr>
                <w:rFonts w:asciiTheme="minorBidi" w:hAnsiTheme="minorBidi" w:cstheme="minorBidi"/>
                <w:rtl/>
              </w:rPr>
            </w:pPr>
            <w:r w:rsidRPr="00AB29A3">
              <w:rPr>
                <w:rFonts w:asciiTheme="minorBidi" w:hAnsiTheme="minorBidi" w:cstheme="minorBidi"/>
              </w:rPr>
              <w:t>Learning Objectives</w:t>
            </w:r>
          </w:p>
          <w:p w:rsidR="00227E99" w:rsidRPr="00AB29A3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rtl/>
                <w:lang w:val="en-GB" w:bidi="ar-QA"/>
              </w:rPr>
            </w:pPr>
            <w:r w:rsidRPr="00AB29A3">
              <w:rPr>
                <w:rFonts w:asciiTheme="minorBidi" w:hAnsiTheme="minorBidi" w:cstheme="minorBidi"/>
                <w:noProof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10413" w:rsidRPr="00AB29A3" w:rsidRDefault="00F10413" w:rsidP="009A7405">
      <w:pPr>
        <w:bidi w:val="0"/>
        <w:rPr>
          <w:rFonts w:asciiTheme="minorBidi" w:hAnsiTheme="minorBidi" w:cstheme="minorBidi"/>
          <w:i/>
          <w:iCs/>
          <w:spacing w:val="-3"/>
        </w:rPr>
      </w:pPr>
      <w:r w:rsidRPr="00AB29A3">
        <w:rPr>
          <w:rFonts w:asciiTheme="minorBidi" w:hAnsiTheme="minorBidi" w:cstheme="minorBidi"/>
          <w:i/>
          <w:iCs/>
          <w:spacing w:val="-3"/>
        </w:rPr>
        <w:t>Q</w:t>
      </w:r>
      <w:r w:rsidR="009A7405" w:rsidRPr="00AB29A3">
        <w:rPr>
          <w:rFonts w:asciiTheme="minorBidi" w:hAnsiTheme="minorBidi" w:cstheme="minorBidi"/>
          <w:i/>
          <w:iCs/>
          <w:spacing w:val="-3"/>
        </w:rPr>
        <w:t>1</w:t>
      </w:r>
      <w:r w:rsidRPr="00AB29A3">
        <w:rPr>
          <w:rFonts w:asciiTheme="minorBidi" w:hAnsiTheme="minorBidi" w:cstheme="minorBidi"/>
          <w:i/>
          <w:iCs/>
          <w:spacing w:val="-3"/>
        </w:rPr>
        <w:t>: study the following food web ,then answer the questions below.</w:t>
      </w:r>
    </w:p>
    <w:p w:rsidR="00F10413" w:rsidRPr="00AB29A3" w:rsidRDefault="00F10413" w:rsidP="00F10413">
      <w:pPr>
        <w:pStyle w:val="ListParagraph"/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inorBidi" w:hAnsiTheme="minorBidi" w:cstheme="minorBidi"/>
          <w:rtl/>
          <w:lang w:bidi="ar-QA"/>
        </w:rPr>
      </w:pPr>
      <w:r w:rsidRPr="00AB29A3">
        <w:rPr>
          <w:rFonts w:asciiTheme="minorBidi" w:hAnsiTheme="minorBidi" w:cstheme="minorBidi"/>
          <w:i/>
          <w:iCs/>
          <w:noProof/>
          <w:spacing w:val="-3"/>
        </w:rPr>
        <w:drawing>
          <wp:inline distT="0" distB="0" distL="0" distR="0">
            <wp:extent cx="6137910" cy="2362200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179" cy="2364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413" w:rsidRPr="00AB29A3" w:rsidRDefault="00F10413" w:rsidP="009A7405">
      <w:pPr>
        <w:widowControl w:val="0"/>
        <w:numPr>
          <w:ilvl w:val="0"/>
          <w:numId w:val="17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inorBidi" w:hAnsiTheme="minorBidi" w:cstheme="minorBidi"/>
          <w:color w:val="000000"/>
        </w:rPr>
      </w:pPr>
      <w:r w:rsidRPr="00AB29A3">
        <w:rPr>
          <w:rFonts w:asciiTheme="minorBidi" w:hAnsiTheme="minorBidi" w:cstheme="minorBidi"/>
          <w:color w:val="000000"/>
        </w:rPr>
        <w:t xml:space="preserve">Draw </w:t>
      </w:r>
      <w:r w:rsidR="009A7405" w:rsidRPr="00AB29A3">
        <w:rPr>
          <w:rFonts w:asciiTheme="minorBidi" w:hAnsiTheme="minorBidi" w:cstheme="minorBidi"/>
          <w:color w:val="000000"/>
        </w:rPr>
        <w:t>one</w:t>
      </w:r>
      <w:r w:rsidRPr="00AB29A3">
        <w:rPr>
          <w:rFonts w:asciiTheme="minorBidi" w:hAnsiTheme="minorBidi" w:cstheme="minorBidi"/>
          <w:color w:val="000000"/>
        </w:rPr>
        <w:t xml:space="preserve"> food chain from the food web.</w:t>
      </w:r>
    </w:p>
    <w:p w:rsidR="005954F4" w:rsidRPr="00AB29A3" w:rsidRDefault="005954F4" w:rsidP="005954F4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inorBidi" w:hAnsiTheme="minorBidi" w:cstheme="minorBidi"/>
          <w:color w:val="000000"/>
        </w:rPr>
      </w:pPr>
    </w:p>
    <w:p w:rsidR="00F10413" w:rsidRPr="00AB29A3" w:rsidRDefault="006C1216" w:rsidP="005954F4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480" w:lineRule="auto"/>
        <w:rPr>
          <w:rFonts w:asciiTheme="minorBidi" w:hAnsiTheme="minorBidi" w:cstheme="minorBidi"/>
          <w:color w:val="FF0000"/>
        </w:rPr>
      </w:pPr>
      <w:r w:rsidRPr="00AB29A3">
        <w:rPr>
          <w:rFonts w:asciiTheme="minorBidi" w:hAnsiTheme="minorBidi" w:cstheme="minorBidi"/>
          <w:noProof/>
          <w:color w:val="FF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15.25pt;margin-top:10.15pt;width:35.4pt;height:0;z-index:251715584" o:connectortype="straight">
            <v:stroke endarrow="block"/>
            <w10:wrap anchorx="page"/>
          </v:shape>
        </w:pict>
      </w:r>
      <w:r w:rsidRPr="00AB29A3">
        <w:rPr>
          <w:rFonts w:asciiTheme="minorBidi" w:hAnsiTheme="minorBidi" w:cstheme="minorBidi"/>
          <w:noProof/>
          <w:color w:val="FF0000"/>
        </w:rPr>
        <w:pict>
          <v:shape id="_x0000_s1034" type="#_x0000_t32" style="position:absolute;left:0;text-align:left;margin-left:237.05pt;margin-top:10.15pt;width:35.4pt;height:0;z-index:251722752" o:connectortype="straight">
            <v:stroke endarrow="block"/>
            <w10:wrap anchorx="page"/>
          </v:shape>
        </w:pict>
      </w:r>
      <w:r w:rsidRPr="00AB29A3">
        <w:rPr>
          <w:rFonts w:asciiTheme="minorBidi" w:hAnsiTheme="minorBidi" w:cstheme="minorBidi"/>
          <w:noProof/>
          <w:color w:val="FF0000"/>
        </w:rPr>
        <w:pict>
          <v:shape id="_x0000_s1028" type="#_x0000_t32" style="position:absolute;left:0;text-align:left;margin-left:352.85pt;margin-top:10.15pt;width:35.4pt;height:0;z-index:251716608" o:connectortype="straight">
            <v:stroke endarrow="block"/>
            <w10:wrap anchorx="page"/>
          </v:shape>
        </w:pict>
      </w:r>
      <w:r w:rsidR="0008170D" w:rsidRPr="00AB29A3">
        <w:rPr>
          <w:rFonts w:asciiTheme="minorBidi" w:hAnsiTheme="minorBidi" w:cstheme="minorBidi"/>
          <w:noProof/>
          <w:color w:val="FF0000"/>
        </w:rPr>
        <w:t>………………………………………………………………………………………..</w:t>
      </w:r>
    </w:p>
    <w:p w:rsidR="00206685" w:rsidRPr="00AB29A3" w:rsidRDefault="00206685" w:rsidP="00206685">
      <w:pPr>
        <w:pStyle w:val="ListParagraph"/>
        <w:widowControl w:val="0"/>
        <w:numPr>
          <w:ilvl w:val="0"/>
          <w:numId w:val="17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jc w:val="both"/>
        <w:rPr>
          <w:rFonts w:asciiTheme="minorBidi" w:hAnsiTheme="minorBidi" w:cstheme="minorBidi"/>
          <w:color w:val="000000"/>
          <w:lang w:bidi="ar-QA"/>
        </w:rPr>
      </w:pPr>
      <w:r w:rsidRPr="00AB29A3">
        <w:rPr>
          <w:rFonts w:asciiTheme="minorBidi" w:hAnsiTheme="minorBidi" w:cstheme="minorBidi"/>
          <w:i/>
          <w:iCs/>
          <w:color w:val="000000"/>
          <w:lang w:val="en-GB" w:bidi="ar-QA"/>
        </w:rPr>
        <w:t>What would happen if a disease killed off many of the hawks?</w:t>
      </w:r>
    </w:p>
    <w:p w:rsidR="00F10413" w:rsidRPr="00AB29A3" w:rsidRDefault="00F10413" w:rsidP="00206685">
      <w:pPr>
        <w:widowControl w:val="0"/>
        <w:autoSpaceDE w:val="0"/>
        <w:autoSpaceDN w:val="0"/>
        <w:bidi w:val="0"/>
        <w:adjustRightInd w:val="0"/>
        <w:spacing w:line="240" w:lineRule="exact"/>
        <w:ind w:left="357"/>
        <w:rPr>
          <w:rFonts w:asciiTheme="minorBidi" w:hAnsiTheme="minorBidi" w:cstheme="minorBidi"/>
          <w:color w:val="000000"/>
        </w:rPr>
      </w:pPr>
    </w:p>
    <w:p w:rsidR="00233F7F" w:rsidRPr="00AB29A3" w:rsidRDefault="0008170D" w:rsidP="00233F7F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480" w:lineRule="auto"/>
        <w:rPr>
          <w:rFonts w:asciiTheme="minorBidi" w:hAnsiTheme="minorBidi" w:cstheme="minorBidi"/>
          <w:i/>
          <w:iCs/>
          <w:color w:val="FF0000"/>
          <w:lang w:val="en-GB"/>
        </w:rPr>
      </w:pPr>
      <w:r w:rsidRPr="00AB29A3">
        <w:rPr>
          <w:rFonts w:asciiTheme="minorBidi" w:hAnsiTheme="minorBidi" w:cstheme="minorBidi"/>
          <w:i/>
          <w:iCs/>
          <w:color w:val="FF0000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A7405" w:rsidRPr="00AB29A3" w:rsidRDefault="009A7405" w:rsidP="0008170D">
      <w:pPr>
        <w:bidi w:val="0"/>
        <w:spacing w:before="240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lastRenderedPageBreak/>
        <w:t>Q2: list the factors that could can affect population size</w:t>
      </w:r>
    </w:p>
    <w:p w:rsidR="009A7405" w:rsidRPr="00AB29A3" w:rsidRDefault="0008170D" w:rsidP="0008170D">
      <w:pPr>
        <w:bidi w:val="0"/>
        <w:spacing w:before="240"/>
        <w:rPr>
          <w:rFonts w:asciiTheme="minorBidi" w:hAnsiTheme="minorBidi" w:cstheme="minorBidi"/>
          <w:color w:val="FF0000"/>
          <w:lang w:bidi="ar-QA"/>
        </w:rPr>
      </w:pPr>
      <w:r w:rsidRPr="00AB29A3">
        <w:rPr>
          <w:rFonts w:asciiTheme="minorBidi" w:hAnsiTheme="minorBidi" w:cstheme="minorBidi"/>
          <w:color w:val="FF0000"/>
        </w:rPr>
        <w:t>……………………………………………………………………………………..</w:t>
      </w:r>
    </w:p>
    <w:p w:rsidR="0008170D" w:rsidRPr="00AB29A3" w:rsidRDefault="0008170D" w:rsidP="0008170D">
      <w:pPr>
        <w:bidi w:val="0"/>
        <w:spacing w:before="240"/>
        <w:rPr>
          <w:rFonts w:asciiTheme="minorBidi" w:hAnsiTheme="minorBidi" w:cstheme="minorBidi"/>
          <w:color w:val="FF0000"/>
          <w:lang w:bidi="ar-QA"/>
        </w:rPr>
      </w:pPr>
      <w:r w:rsidRPr="00AB29A3">
        <w:rPr>
          <w:rFonts w:asciiTheme="minorBidi" w:hAnsiTheme="minorBidi" w:cstheme="minorBidi"/>
          <w:color w:val="FF0000"/>
        </w:rPr>
        <w:t>……………………………………………………………………………………..</w:t>
      </w:r>
    </w:p>
    <w:p w:rsidR="0008170D" w:rsidRPr="00AB29A3" w:rsidRDefault="0008170D" w:rsidP="0008170D">
      <w:pPr>
        <w:bidi w:val="0"/>
        <w:spacing w:before="240"/>
        <w:rPr>
          <w:rFonts w:asciiTheme="minorBidi" w:hAnsiTheme="minorBidi" w:cstheme="minorBidi"/>
          <w:color w:val="FF0000"/>
          <w:lang w:bidi="ar-QA"/>
        </w:rPr>
      </w:pPr>
      <w:r w:rsidRPr="00AB29A3">
        <w:rPr>
          <w:rFonts w:asciiTheme="minorBidi" w:hAnsiTheme="minorBidi" w:cstheme="minorBidi"/>
          <w:color w:val="FF0000"/>
        </w:rPr>
        <w:t>……………………………………………………………………………………..</w:t>
      </w:r>
    </w:p>
    <w:p w:rsidR="009A7405" w:rsidRPr="00AB29A3" w:rsidRDefault="009A7405" w:rsidP="0008170D">
      <w:pPr>
        <w:pStyle w:val="ListParagraph"/>
        <w:bidi w:val="0"/>
        <w:spacing w:before="240"/>
        <w:rPr>
          <w:rFonts w:asciiTheme="minorBidi" w:hAnsiTheme="minorBidi" w:cstheme="minorBidi"/>
          <w:color w:val="000000"/>
          <w:lang w:bidi="ar-QA"/>
        </w:rPr>
      </w:pPr>
    </w:p>
    <w:p w:rsidR="009A7405" w:rsidRPr="00AB29A3" w:rsidRDefault="009A7405" w:rsidP="0008170D">
      <w:pPr>
        <w:bidi w:val="0"/>
        <w:spacing w:before="240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Q3: list the factors that could stop the population rising</w:t>
      </w:r>
    </w:p>
    <w:p w:rsidR="0008170D" w:rsidRPr="00AB29A3" w:rsidRDefault="0008170D" w:rsidP="0008170D">
      <w:pPr>
        <w:bidi w:val="0"/>
        <w:spacing w:before="240"/>
        <w:rPr>
          <w:rFonts w:asciiTheme="minorBidi" w:hAnsiTheme="minorBidi" w:cstheme="minorBidi"/>
          <w:color w:val="FF0000"/>
          <w:lang w:bidi="ar-QA"/>
        </w:rPr>
      </w:pPr>
      <w:r w:rsidRPr="00AB29A3">
        <w:rPr>
          <w:rFonts w:asciiTheme="minorBidi" w:hAnsiTheme="minorBidi" w:cstheme="minorBidi"/>
          <w:color w:val="FF0000"/>
        </w:rPr>
        <w:t>……………………………………………………………………………………..</w:t>
      </w:r>
    </w:p>
    <w:p w:rsidR="0008170D" w:rsidRPr="00AB29A3" w:rsidRDefault="0008170D" w:rsidP="0008170D">
      <w:pPr>
        <w:bidi w:val="0"/>
        <w:spacing w:before="240"/>
        <w:rPr>
          <w:rFonts w:asciiTheme="minorBidi" w:hAnsiTheme="minorBidi" w:cstheme="minorBidi"/>
          <w:color w:val="FF0000"/>
          <w:lang w:bidi="ar-QA"/>
        </w:rPr>
      </w:pPr>
      <w:r w:rsidRPr="00AB29A3">
        <w:rPr>
          <w:rFonts w:asciiTheme="minorBidi" w:hAnsiTheme="minorBidi" w:cstheme="minorBidi"/>
          <w:color w:val="FF0000"/>
        </w:rPr>
        <w:t>……………………………………………………………………………………..</w:t>
      </w:r>
    </w:p>
    <w:p w:rsidR="0008170D" w:rsidRPr="00AB29A3" w:rsidRDefault="0008170D" w:rsidP="0008170D">
      <w:pPr>
        <w:bidi w:val="0"/>
        <w:spacing w:before="240"/>
        <w:rPr>
          <w:rFonts w:asciiTheme="minorBidi" w:hAnsiTheme="minorBidi" w:cstheme="minorBidi"/>
          <w:color w:val="FF0000"/>
          <w:lang w:bidi="ar-QA"/>
        </w:rPr>
      </w:pPr>
      <w:r w:rsidRPr="00AB29A3">
        <w:rPr>
          <w:rFonts w:asciiTheme="minorBidi" w:hAnsiTheme="minorBidi" w:cstheme="minorBidi"/>
          <w:color w:val="FF0000"/>
        </w:rPr>
        <w:t>……………………………………………………………………………………..</w:t>
      </w:r>
    </w:p>
    <w:p w:rsidR="0008170D" w:rsidRPr="00AB29A3" w:rsidRDefault="0008170D" w:rsidP="0008170D">
      <w:pPr>
        <w:bidi w:val="0"/>
        <w:rPr>
          <w:rFonts w:asciiTheme="minorBidi" w:hAnsiTheme="minorBidi" w:cstheme="minorBidi"/>
          <w:color w:val="FF0000"/>
        </w:rPr>
      </w:pPr>
    </w:p>
    <w:p w:rsidR="002D5980" w:rsidRPr="00AB29A3" w:rsidRDefault="002D5980" w:rsidP="0008170D">
      <w:pPr>
        <w:bidi w:val="0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  <w:lang w:val="en-GB"/>
        </w:rPr>
        <w:t>Q</w:t>
      </w:r>
      <w:r w:rsidR="009A7405" w:rsidRPr="00AB29A3">
        <w:rPr>
          <w:rFonts w:asciiTheme="minorBidi" w:hAnsiTheme="minorBidi" w:cstheme="minorBidi"/>
          <w:lang w:val="en-GB"/>
        </w:rPr>
        <w:t>4</w:t>
      </w:r>
      <w:r w:rsidRPr="00AB29A3">
        <w:rPr>
          <w:rFonts w:asciiTheme="minorBidi" w:hAnsiTheme="minorBidi" w:cstheme="minorBidi"/>
          <w:lang w:val="en-GB"/>
        </w:rPr>
        <w:t>:</w:t>
      </w:r>
      <w:r w:rsidR="0008170D" w:rsidRPr="00AB29A3">
        <w:rPr>
          <w:rFonts w:asciiTheme="minorBidi" w:hAnsiTheme="minorBidi" w:cstheme="minorBidi"/>
        </w:rPr>
        <w:t xml:space="preserve"> </w:t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a- What will happen to population of rabbits if they live alone in a habitat?</w:t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………………………………………………………………………………………………………………</w:t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b- We introduce a predator in the food chain.</w:t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The graph below shows how the number of organisms changes in habitat.</w:t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  <w:noProof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68580</wp:posOffset>
            </wp:positionV>
            <wp:extent cx="3714750" cy="2838450"/>
            <wp:effectExtent l="19050" t="0" r="0" b="0"/>
            <wp:wrapSquare wrapText="bothSides"/>
            <wp:docPr id="12" name="Picture 12" descr="pred-prey_gp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red-prey_gph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Use the graph above to answer the following questions.</w:t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1- What does mean an increase of prey population for the predator?</w:t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………………………………………………………………………………………………………………</w:t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2- What will happen to the prey population as the number of predator increase?</w:t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………………………………………………………………………………………………………………</w:t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………………………………………………………………………………………………………………</w:t>
      </w:r>
    </w:p>
    <w:p w:rsidR="0008170D" w:rsidRPr="00AB29A3" w:rsidRDefault="0008170D" w:rsidP="0008170D">
      <w:pPr>
        <w:pStyle w:val="TTtabletext"/>
        <w:spacing w:line="480" w:lineRule="auto"/>
        <w:jc w:val="both"/>
        <w:rPr>
          <w:rFonts w:asciiTheme="minorBidi" w:eastAsia="Times New Roman" w:hAnsiTheme="minorBidi" w:cstheme="minorBidi"/>
          <w:spacing w:val="0"/>
          <w:kern w:val="0"/>
          <w:sz w:val="24"/>
          <w:szCs w:val="24"/>
          <w:lang w:val="en-US" w:eastAsia="en-US"/>
        </w:rPr>
      </w:pPr>
      <w:r w:rsidRPr="00AB29A3">
        <w:rPr>
          <w:rFonts w:asciiTheme="minorBidi" w:eastAsia="Times New Roman" w:hAnsiTheme="minorBidi" w:cstheme="minorBidi"/>
          <w:spacing w:val="0"/>
          <w:kern w:val="0"/>
          <w:sz w:val="24"/>
          <w:szCs w:val="24"/>
          <w:lang w:val="en-US" w:eastAsia="en-US"/>
        </w:rPr>
        <w:t>3- Why the prey’s population changes happen after those of the predator?</w:t>
      </w:r>
    </w:p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bookmarkStart w:id="2" w:name="OLE_LINK1"/>
      <w:bookmarkStart w:id="3" w:name="OLE_LINK2"/>
      <w:r w:rsidRPr="00AB29A3">
        <w:rPr>
          <w:rFonts w:asciiTheme="minorBidi" w:hAnsiTheme="minorBidi" w:cstheme="minorBidi"/>
        </w:rPr>
        <w:t>………………………………………………………………………………………………………………</w:t>
      </w:r>
    </w:p>
    <w:p w:rsidR="0008170D" w:rsidRPr="00AB29A3" w:rsidRDefault="0008170D" w:rsidP="0008170D">
      <w:pPr>
        <w:autoSpaceDE w:val="0"/>
        <w:autoSpaceDN w:val="0"/>
        <w:bidi w:val="0"/>
        <w:adjustRightInd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4- Explain why the predator and the prey populations follow a similar pattern in the graph.</w:t>
      </w:r>
    </w:p>
    <w:bookmarkEnd w:id="2"/>
    <w:bookmarkEnd w:id="3"/>
    <w:p w:rsidR="0008170D" w:rsidRPr="00AB29A3" w:rsidRDefault="0008170D" w:rsidP="0008170D">
      <w:pPr>
        <w:bidi w:val="0"/>
        <w:jc w:val="both"/>
        <w:rPr>
          <w:rFonts w:asciiTheme="minorBidi" w:hAnsiTheme="minorBidi" w:cstheme="minorBidi"/>
        </w:rPr>
      </w:pPr>
      <w:r w:rsidRPr="00AB29A3">
        <w:rPr>
          <w:rFonts w:asciiTheme="minorBidi" w:hAnsiTheme="minorBidi" w:cstheme="minorBidi"/>
        </w:rPr>
        <w:t>………………………………………………………………………………………………………………</w:t>
      </w:r>
    </w:p>
    <w:p w:rsidR="00C94B4B" w:rsidRPr="00AB29A3" w:rsidRDefault="0008170D" w:rsidP="0008170D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480" w:lineRule="auto"/>
        <w:jc w:val="both"/>
        <w:rPr>
          <w:rFonts w:asciiTheme="minorBidi" w:hAnsiTheme="minorBidi" w:cstheme="minorBidi"/>
          <w:color w:val="FF0000"/>
          <w:lang w:bidi="ar-QA"/>
        </w:rPr>
      </w:pPr>
      <w:r w:rsidRPr="00AB29A3">
        <w:rPr>
          <w:rFonts w:asciiTheme="minorBidi" w:hAnsiTheme="minorBidi" w:cstheme="minorBidi"/>
          <w:i/>
          <w:iCs/>
          <w:color w:val="FF0000"/>
          <w:lang w:val="en-GB"/>
        </w:rPr>
        <w:t>.</w:t>
      </w:r>
    </w:p>
    <w:sectPr w:rsidR="00C94B4B" w:rsidRPr="00AB29A3" w:rsidSect="00D76259">
      <w:footerReference w:type="even" r:id="rId11"/>
      <w:footerReference w:type="default" r:id="rId12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2C4" w:rsidRDefault="00DD62C4">
      <w:r>
        <w:separator/>
      </w:r>
    </w:p>
  </w:endnote>
  <w:endnote w:type="continuationSeparator" w:id="0">
    <w:p w:rsidR="00DD62C4" w:rsidRDefault="00DD6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6C1216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AB29A3" w:rsidRPr="00AB29A3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2C4" w:rsidRDefault="00DD62C4">
      <w:r>
        <w:separator/>
      </w:r>
    </w:p>
  </w:footnote>
  <w:footnote w:type="continuationSeparator" w:id="0">
    <w:p w:rsidR="00DD62C4" w:rsidRDefault="00DD62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art474"/>
      </v:shape>
    </w:pict>
  </w:numPicBullet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16887"/>
    <w:multiLevelType w:val="hybridMultilevel"/>
    <w:tmpl w:val="98127D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27D5E"/>
    <w:multiLevelType w:val="hybridMultilevel"/>
    <w:tmpl w:val="A2BEDB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5A02C82"/>
    <w:multiLevelType w:val="hybridMultilevel"/>
    <w:tmpl w:val="763098BA"/>
    <w:lvl w:ilvl="0" w:tplc="95E4C2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E22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388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9899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14D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EE03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D26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0840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1657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823097"/>
    <w:multiLevelType w:val="hybridMultilevel"/>
    <w:tmpl w:val="8242BAA6"/>
    <w:lvl w:ilvl="0" w:tplc="22FCA1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70D1F4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4E2A8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FE00A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AE468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5C6C1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7AFD0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863E4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5A7C0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9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C8F072D"/>
    <w:multiLevelType w:val="hybridMultilevel"/>
    <w:tmpl w:val="D73C9244"/>
    <w:lvl w:ilvl="0" w:tplc="FFFFFFFF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>
    <w:nsid w:val="3F27013F"/>
    <w:multiLevelType w:val="hybridMultilevel"/>
    <w:tmpl w:val="F93AD05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BE1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0ED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68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CE7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2E2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DA3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06AE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8E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06482"/>
    <w:multiLevelType w:val="hybridMultilevel"/>
    <w:tmpl w:val="106E9A80"/>
    <w:lvl w:ilvl="0" w:tplc="96F6CA1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4E931B4C"/>
    <w:multiLevelType w:val="hybridMultilevel"/>
    <w:tmpl w:val="C102ED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534C4303"/>
    <w:multiLevelType w:val="hybridMultilevel"/>
    <w:tmpl w:val="08C24788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6A67135"/>
    <w:multiLevelType w:val="hybridMultilevel"/>
    <w:tmpl w:val="F8EAB184"/>
    <w:lvl w:ilvl="0" w:tplc="E634E0A6">
      <w:start w:val="1"/>
      <w:numFmt w:val="decimal"/>
      <w:lvlText w:val="%1)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573B461E"/>
    <w:multiLevelType w:val="hybridMultilevel"/>
    <w:tmpl w:val="709C77F4"/>
    <w:lvl w:ilvl="0" w:tplc="1D6ABEC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D072158"/>
    <w:multiLevelType w:val="hybridMultilevel"/>
    <w:tmpl w:val="DB34D3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126688"/>
    <w:multiLevelType w:val="hybridMultilevel"/>
    <w:tmpl w:val="57CA5E38"/>
    <w:lvl w:ilvl="0" w:tplc="1528F1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BE1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0ED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68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CE7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2E2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DA3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06AE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8E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755021A"/>
    <w:multiLevelType w:val="hybridMultilevel"/>
    <w:tmpl w:val="049E5F86"/>
    <w:lvl w:ilvl="0" w:tplc="1090E82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DC4149"/>
    <w:multiLevelType w:val="hybridMultilevel"/>
    <w:tmpl w:val="044E67F2"/>
    <w:lvl w:ilvl="0" w:tplc="0FBE2E14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E69769B"/>
    <w:multiLevelType w:val="hybridMultilevel"/>
    <w:tmpl w:val="A288D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0"/>
  </w:num>
  <w:num w:numId="3">
    <w:abstractNumId w:val="3"/>
  </w:num>
  <w:num w:numId="4">
    <w:abstractNumId w:val="5"/>
  </w:num>
  <w:num w:numId="5">
    <w:abstractNumId w:val="15"/>
  </w:num>
  <w:num w:numId="6">
    <w:abstractNumId w:val="8"/>
  </w:num>
  <w:num w:numId="7">
    <w:abstractNumId w:val="12"/>
  </w:num>
  <w:num w:numId="8">
    <w:abstractNumId w:val="10"/>
  </w:num>
  <w:num w:numId="9">
    <w:abstractNumId w:val="9"/>
  </w:num>
  <w:num w:numId="10">
    <w:abstractNumId w:val="0"/>
  </w:num>
  <w:num w:numId="11">
    <w:abstractNumId w:val="18"/>
  </w:num>
  <w:num w:numId="12">
    <w:abstractNumId w:val="13"/>
  </w:num>
  <w:num w:numId="13">
    <w:abstractNumId w:val="16"/>
  </w:num>
  <w:num w:numId="14">
    <w:abstractNumId w:val="19"/>
  </w:num>
  <w:num w:numId="15">
    <w:abstractNumId w:val="21"/>
  </w:num>
  <w:num w:numId="16">
    <w:abstractNumId w:val="25"/>
  </w:num>
  <w:num w:numId="17">
    <w:abstractNumId w:val="27"/>
  </w:num>
  <w:num w:numId="18">
    <w:abstractNumId w:val="11"/>
  </w:num>
  <w:num w:numId="19">
    <w:abstractNumId w:val="24"/>
  </w:num>
  <w:num w:numId="20">
    <w:abstractNumId w:val="14"/>
  </w:num>
  <w:num w:numId="21">
    <w:abstractNumId w:val="22"/>
  </w:num>
  <w:num w:numId="22">
    <w:abstractNumId w:val="4"/>
  </w:num>
  <w:num w:numId="23">
    <w:abstractNumId w:val="7"/>
  </w:num>
  <w:num w:numId="24">
    <w:abstractNumId w:val="17"/>
  </w:num>
  <w:num w:numId="25">
    <w:abstractNumId w:val="2"/>
  </w:num>
  <w:num w:numId="26">
    <w:abstractNumId w:val="1"/>
  </w:num>
  <w:num w:numId="27">
    <w:abstractNumId w:val="23"/>
  </w:num>
  <w:num w:numId="28">
    <w:abstractNumId w:val="2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35F1A"/>
    <w:rsid w:val="00043D30"/>
    <w:rsid w:val="00044202"/>
    <w:rsid w:val="0004435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170D"/>
    <w:rsid w:val="00083B43"/>
    <w:rsid w:val="00085559"/>
    <w:rsid w:val="00085A51"/>
    <w:rsid w:val="00086D03"/>
    <w:rsid w:val="000923FC"/>
    <w:rsid w:val="00094991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6685"/>
    <w:rsid w:val="00207DC7"/>
    <w:rsid w:val="00220189"/>
    <w:rsid w:val="00221B51"/>
    <w:rsid w:val="00226BD4"/>
    <w:rsid w:val="00227E99"/>
    <w:rsid w:val="002332CB"/>
    <w:rsid w:val="00233F7F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5980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5355"/>
    <w:rsid w:val="0039536D"/>
    <w:rsid w:val="003A120D"/>
    <w:rsid w:val="003A3CD0"/>
    <w:rsid w:val="003B238F"/>
    <w:rsid w:val="003B347C"/>
    <w:rsid w:val="003D2B91"/>
    <w:rsid w:val="003D38D5"/>
    <w:rsid w:val="003E211C"/>
    <w:rsid w:val="003E2A00"/>
    <w:rsid w:val="003E3774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0E5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954F4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4BE"/>
    <w:rsid w:val="005E4DC8"/>
    <w:rsid w:val="005E5731"/>
    <w:rsid w:val="005F2210"/>
    <w:rsid w:val="005F2B06"/>
    <w:rsid w:val="005F4423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5D7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1216"/>
    <w:rsid w:val="006C5A99"/>
    <w:rsid w:val="006D0B20"/>
    <w:rsid w:val="006D2046"/>
    <w:rsid w:val="006D7282"/>
    <w:rsid w:val="006E2ED1"/>
    <w:rsid w:val="006E34DD"/>
    <w:rsid w:val="006F28E2"/>
    <w:rsid w:val="006F5BEF"/>
    <w:rsid w:val="006F612C"/>
    <w:rsid w:val="006F711F"/>
    <w:rsid w:val="00702236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6358"/>
    <w:rsid w:val="007B754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648"/>
    <w:rsid w:val="008F48E1"/>
    <w:rsid w:val="008F596C"/>
    <w:rsid w:val="00901629"/>
    <w:rsid w:val="00905684"/>
    <w:rsid w:val="009118C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05"/>
    <w:rsid w:val="009A74E3"/>
    <w:rsid w:val="009C2888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9A3"/>
    <w:rsid w:val="00AB2BF5"/>
    <w:rsid w:val="00AC5160"/>
    <w:rsid w:val="00AD0589"/>
    <w:rsid w:val="00AD15C3"/>
    <w:rsid w:val="00AE4BD8"/>
    <w:rsid w:val="00AE4C53"/>
    <w:rsid w:val="00AE7290"/>
    <w:rsid w:val="00AF00CF"/>
    <w:rsid w:val="00AF06C4"/>
    <w:rsid w:val="00AF5E75"/>
    <w:rsid w:val="00AF6604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581E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1C0"/>
    <w:rsid w:val="00D9056E"/>
    <w:rsid w:val="00D90A19"/>
    <w:rsid w:val="00D9387D"/>
    <w:rsid w:val="00D96257"/>
    <w:rsid w:val="00DA0AC6"/>
    <w:rsid w:val="00DA6648"/>
    <w:rsid w:val="00DA7004"/>
    <w:rsid w:val="00DB0BEC"/>
    <w:rsid w:val="00DB290F"/>
    <w:rsid w:val="00DB3A12"/>
    <w:rsid w:val="00DB4DC2"/>
    <w:rsid w:val="00DB73C6"/>
    <w:rsid w:val="00DC0286"/>
    <w:rsid w:val="00DC0790"/>
    <w:rsid w:val="00DC2DD4"/>
    <w:rsid w:val="00DC3D44"/>
    <w:rsid w:val="00DD0186"/>
    <w:rsid w:val="00DD4C35"/>
    <w:rsid w:val="00DD4FF4"/>
    <w:rsid w:val="00DD62C4"/>
    <w:rsid w:val="00DE15FA"/>
    <w:rsid w:val="00DE164F"/>
    <w:rsid w:val="00DE23CF"/>
    <w:rsid w:val="00DE260D"/>
    <w:rsid w:val="00DE3E1C"/>
    <w:rsid w:val="00DE4AC3"/>
    <w:rsid w:val="00DE544C"/>
    <w:rsid w:val="00DE768C"/>
    <w:rsid w:val="00E03001"/>
    <w:rsid w:val="00E071D0"/>
    <w:rsid w:val="00E11DD3"/>
    <w:rsid w:val="00E16BA2"/>
    <w:rsid w:val="00E16BDB"/>
    <w:rsid w:val="00E2780E"/>
    <w:rsid w:val="00E30035"/>
    <w:rsid w:val="00E30470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E06"/>
    <w:rsid w:val="00E92506"/>
    <w:rsid w:val="00E93336"/>
    <w:rsid w:val="00E94A39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041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97537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>
      <o:colormenu v:ext="edit" fillcolor="none" strokecolor="none"/>
    </o:shapedefaults>
    <o:shapelayout v:ext="edit">
      <o:idmap v:ext="edit" data="1"/>
      <o:rules v:ext="edit">
        <o:r id="V:Rule4" type="connector" idref="#_x0000_s1028"/>
        <o:r id="V:Rule5" type="connector" idref="#_x0000_s1034"/>
        <o:r id="V:Rule6" type="connector" idref="#_x0000_s1027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7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65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25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331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92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5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61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38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55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3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19593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71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</cp:revision>
  <cp:lastPrinted>2012-03-13T06:07:00Z</cp:lastPrinted>
  <dcterms:created xsi:type="dcterms:W3CDTF">2012-03-13T04:13:00Z</dcterms:created>
  <dcterms:modified xsi:type="dcterms:W3CDTF">2012-03-13T06:07:00Z</dcterms:modified>
</cp:coreProperties>
</file>